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27" w:rsidRPr="00C00C8B" w:rsidRDefault="005B7FA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LEGENDS FOR FIGURES</w:t>
      </w:r>
    </w:p>
    <w:p w:rsidR="00C00C8B" w:rsidRPr="005A3E60" w:rsidRDefault="00C00C8B" w:rsidP="00C00C8B">
      <w:pPr>
        <w:rPr>
          <w:rFonts w:ascii="Times New Roman" w:hAnsi="Times New Roman" w:cs="Times New Roman"/>
          <w:lang w:val="en-US"/>
        </w:rPr>
      </w:pPr>
      <w:proofErr w:type="gramStart"/>
      <w:r w:rsidRPr="005A3E60">
        <w:rPr>
          <w:rFonts w:ascii="Times New Roman" w:hAnsi="Times New Roman" w:cs="Times New Roman"/>
          <w:lang w:val="en-US"/>
        </w:rPr>
        <w:t>Fig 1.</w:t>
      </w:r>
      <w:proofErr w:type="gramEnd"/>
      <w:r w:rsidRPr="005A3E60">
        <w:rPr>
          <w:rFonts w:ascii="Times New Roman" w:hAnsi="Times New Roman" w:cs="Times New Roman"/>
          <w:lang w:val="en-US"/>
        </w:rPr>
        <w:t xml:space="preserve"> Abdominal X-ray of the patient which showed a </w:t>
      </w:r>
      <w:r w:rsidR="00B75654">
        <w:rPr>
          <w:rFonts w:ascii="Times New Roman" w:hAnsi="Times New Roman" w:cs="Times New Roman"/>
          <w:lang w:val="en-US"/>
        </w:rPr>
        <w:t>marked gastric air bubble (black</w:t>
      </w:r>
      <w:r w:rsidRPr="005A3E60">
        <w:rPr>
          <w:rFonts w:ascii="Times New Roman" w:hAnsi="Times New Roman" w:cs="Times New Roman"/>
          <w:lang w:val="en-US"/>
        </w:rPr>
        <w:t xml:space="preserve"> arrows) and a downward </w:t>
      </w:r>
      <w:r w:rsidR="00B75654">
        <w:rPr>
          <w:rFonts w:ascii="Times New Roman" w:hAnsi="Times New Roman" w:cs="Times New Roman"/>
          <w:lang w:val="en-US"/>
        </w:rPr>
        <w:t>shift of transverse colon (white</w:t>
      </w:r>
      <w:r w:rsidRPr="005A3E60">
        <w:rPr>
          <w:rFonts w:ascii="Times New Roman" w:hAnsi="Times New Roman" w:cs="Times New Roman"/>
          <w:lang w:val="en-US"/>
        </w:rPr>
        <w:t xml:space="preserve"> arrows)</w:t>
      </w:r>
    </w:p>
    <w:p w:rsidR="00C00C8B" w:rsidRPr="005A3E60" w:rsidRDefault="00C00C8B" w:rsidP="00C00C8B">
      <w:pPr>
        <w:rPr>
          <w:rFonts w:ascii="Times New Roman" w:hAnsi="Times New Roman" w:cs="Times New Roman"/>
          <w:lang w:val="en-US"/>
        </w:rPr>
      </w:pPr>
      <w:proofErr w:type="gramStart"/>
      <w:r w:rsidRPr="005A3E60">
        <w:rPr>
          <w:rFonts w:ascii="Times New Roman" w:hAnsi="Times New Roman" w:cs="Times New Roman"/>
          <w:lang w:val="en-US"/>
        </w:rPr>
        <w:t>Fig 2.</w:t>
      </w:r>
      <w:proofErr w:type="gramEnd"/>
      <w:r w:rsidRPr="005A3E60">
        <w:rPr>
          <w:rFonts w:ascii="Times New Roman" w:hAnsi="Times New Roman" w:cs="Times New Roman"/>
          <w:lang w:val="en-US"/>
        </w:rPr>
        <w:t xml:space="preserve"> The orange-</w:t>
      </w:r>
      <w:proofErr w:type="spellStart"/>
      <w:r w:rsidRPr="005A3E60">
        <w:rPr>
          <w:rFonts w:ascii="Times New Roman" w:hAnsi="Times New Roman" w:cs="Times New Roman"/>
          <w:lang w:val="en-US"/>
        </w:rPr>
        <w:t>phytobezoar</w:t>
      </w:r>
      <w:proofErr w:type="spellEnd"/>
      <w:r w:rsidRPr="005A3E60">
        <w:rPr>
          <w:rFonts w:ascii="Times New Roman" w:hAnsi="Times New Roman" w:cs="Times New Roman"/>
          <w:lang w:val="en-US"/>
        </w:rPr>
        <w:t xml:space="preserve"> after it was extracted.</w:t>
      </w:r>
    </w:p>
    <w:sectPr w:rsidR="00C00C8B" w:rsidRPr="005A3E60" w:rsidSect="00BB72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32E37"/>
    <w:multiLevelType w:val="hybridMultilevel"/>
    <w:tmpl w:val="C686A8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C8B"/>
    <w:rsid w:val="005A3E60"/>
    <w:rsid w:val="005B1651"/>
    <w:rsid w:val="005B7FA8"/>
    <w:rsid w:val="00B75654"/>
    <w:rsid w:val="00BB7227"/>
    <w:rsid w:val="00C00C8B"/>
    <w:rsid w:val="00D6054C"/>
    <w:rsid w:val="00E0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Ενδοσκοπικό</dc:creator>
  <cp:keywords/>
  <dc:description/>
  <cp:lastModifiedBy>Ενδοσκοπικό</cp:lastModifiedBy>
  <cp:revision>4</cp:revision>
  <dcterms:created xsi:type="dcterms:W3CDTF">2013-07-10T16:57:00Z</dcterms:created>
  <dcterms:modified xsi:type="dcterms:W3CDTF">2013-07-25T06:35:00Z</dcterms:modified>
</cp:coreProperties>
</file>